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01" w:rsidRPr="00420D01" w:rsidRDefault="006E076F" w:rsidP="00420D01">
      <w:pPr>
        <w:widowControl w:val="0"/>
        <w:ind w:right="237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>PRILOG</w:t>
      </w:r>
      <w:r w:rsidR="00420D01" w:rsidRPr="00420D01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VII: PRIMJER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ZAVRŠNOG</w:t>
      </w:r>
      <w:r w:rsidR="00420D01" w:rsidRPr="00420D01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FINANSCIJSKOG IZVJEŠ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ĆA</w:t>
      </w:r>
      <w:bookmarkStart w:id="0" w:name="_GoBack"/>
      <w:bookmarkEnd w:id="0"/>
      <w:r w:rsidR="00420D01" w:rsidRPr="00420D01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ZA PROJEKT </w:t>
      </w:r>
    </w:p>
    <w:tbl>
      <w:tblPr>
        <w:tblW w:w="148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1023"/>
        <w:gridCol w:w="957"/>
        <w:gridCol w:w="916"/>
        <w:gridCol w:w="964"/>
        <w:gridCol w:w="1470"/>
        <w:gridCol w:w="1417"/>
        <w:gridCol w:w="1276"/>
        <w:gridCol w:w="1417"/>
        <w:gridCol w:w="709"/>
        <w:gridCol w:w="1418"/>
      </w:tblGrid>
      <w:tr w:rsidR="00420D01" w:rsidRPr="00BC4CF7" w:rsidTr="00C46ED1">
        <w:tc>
          <w:tcPr>
            <w:tcW w:w="3318" w:type="dxa"/>
            <w:vMerge w:val="restart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Naziv projekta:</w:t>
            </w: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Finan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s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ijsk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i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izvješ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taj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za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period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dd/mm/gggg-dd/mm/gggg)</w:t>
            </w: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Troškovi</w:t>
            </w:r>
          </w:p>
        </w:tc>
        <w:tc>
          <w:tcPr>
            <w:tcW w:w="11567" w:type="dxa"/>
            <w:gridSpan w:val="10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Ugovor br.</w:t>
            </w:r>
          </w:p>
        </w:tc>
      </w:tr>
      <w:tr w:rsidR="00420D01" w:rsidRPr="00BC4CF7" w:rsidTr="00C46ED1">
        <w:tc>
          <w:tcPr>
            <w:tcW w:w="3318" w:type="dxa"/>
            <w:vMerge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1567" w:type="dxa"/>
            <w:gridSpan w:val="10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Period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implementacije ugovora (dd/mm/gggg-dd/mm/gggg) </w:t>
            </w:r>
          </w:p>
        </w:tc>
      </w:tr>
      <w:tr w:rsidR="00420D01" w:rsidRPr="00BC4CF7" w:rsidTr="00C46ED1">
        <w:tc>
          <w:tcPr>
            <w:tcW w:w="3318" w:type="dxa"/>
            <w:vMerge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1567" w:type="dxa"/>
            <w:gridSpan w:val="10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rPr>
          <w:trHeight w:val="798"/>
        </w:trPr>
        <w:tc>
          <w:tcPr>
            <w:tcW w:w="3318" w:type="dxa"/>
            <w:vMerge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3860" w:type="dxa"/>
            <w:gridSpan w:val="4"/>
            <w:tcBorders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Odobreni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budžet</w:t>
            </w:r>
          </w:p>
        </w:tc>
        <w:tc>
          <w:tcPr>
            <w:tcW w:w="416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Provedeno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Varijacije u poređenju s odobrenim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proračunom</w:t>
            </w:r>
          </w:p>
        </w:tc>
      </w:tr>
      <w:tr w:rsidR="00420D01" w:rsidRPr="00BC4CF7" w:rsidTr="00C46ED1">
        <w:trPr>
          <w:trHeight w:val="831"/>
        </w:trPr>
        <w:tc>
          <w:tcPr>
            <w:tcW w:w="3318" w:type="dxa"/>
            <w:vMerge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023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Jedinica</w:t>
            </w:r>
          </w:p>
        </w:tc>
        <w:tc>
          <w:tcPr>
            <w:tcW w:w="957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Broj jedinica</w:t>
            </w:r>
          </w:p>
        </w:tc>
        <w:tc>
          <w:tcPr>
            <w:tcW w:w="916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Cijena po jedinici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Ukupno cijena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Broj jedinica</w:t>
            </w:r>
          </w:p>
        </w:tc>
        <w:tc>
          <w:tcPr>
            <w:tcW w:w="1417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Cijena po jedinici</w:t>
            </w:r>
          </w:p>
        </w:tc>
        <w:tc>
          <w:tcPr>
            <w:tcW w:w="1276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Ukupno cijena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U apsolutnoj vrijednosti</w:t>
            </w:r>
          </w:p>
        </w:tc>
        <w:tc>
          <w:tcPr>
            <w:tcW w:w="709" w:type="dxa"/>
            <w:vMerge w:val="restart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U %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Obrazloženje za nastale varijacije</w:t>
            </w:r>
          </w:p>
        </w:tc>
      </w:tr>
      <w:tr w:rsidR="00420D01" w:rsidRPr="00BC4CF7" w:rsidTr="00C46ED1">
        <w:trPr>
          <w:trHeight w:val="174"/>
        </w:trPr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023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(a)</w:t>
            </w:r>
          </w:p>
        </w:tc>
        <w:tc>
          <w:tcPr>
            <w:tcW w:w="916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(b)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(c)=a*b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(a)</w:t>
            </w:r>
          </w:p>
        </w:tc>
        <w:tc>
          <w:tcPr>
            <w:tcW w:w="1417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(b)</w:t>
            </w:r>
          </w:p>
        </w:tc>
        <w:tc>
          <w:tcPr>
            <w:tcW w:w="1276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(c)=a*b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vMerge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1. Ljudski resursi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1.1 Plat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e i honorari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 1.1.1 Tehničko osoblje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mjesec</w:t>
            </w: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 1.1.2 Administrativno osoblje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mjesec</w:t>
            </w: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1.2 Dnevnice i putovanja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1.2.1 Dnevnice za putovanja u inozemstvo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dnevnica</w:t>
            </w: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1.2.2 Dnevnice za lokalna putovanja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dnevnica</w:t>
            </w: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1.2.3 Dnevnice za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učesnike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seminara/konferencija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po dnevnici</w:t>
            </w: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Ukupno ljudski resursi</w:t>
            </w:r>
          </w:p>
        </w:tc>
        <w:tc>
          <w:tcPr>
            <w:tcW w:w="1023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2. Putovanja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2.1 Međunarodna putovanja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po avio karti</w:t>
            </w: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2.2 Lokalni transport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po mjesecu</w:t>
            </w: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Ukupno putovanja</w:t>
            </w:r>
          </w:p>
        </w:tc>
        <w:tc>
          <w:tcPr>
            <w:tcW w:w="1023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3. Oprema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3.1 Nabav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k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a ili iznajmljivanje vozila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Po vozilu</w:t>
            </w: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3.2 Namještaj,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kompjuterska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oprema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3.3 Mašine, alati, itd.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3.4 Rezervni dijelovi/oprema za mašine, alate, itd.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3.5 Drugo (molimo vas da navedete)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Ukupno oprema</w:t>
            </w:r>
          </w:p>
        </w:tc>
        <w:tc>
          <w:tcPr>
            <w:tcW w:w="1023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4. Lokaln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a kancelarija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4.1 Troškovi vozila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mjesec</w:t>
            </w: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4.2 Iznajmljivanje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kancelarije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mjesec</w:t>
            </w: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4.3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Kancelarijski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materijal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mjesec</w:t>
            </w: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4.4 Režijski troškovi (tel./fa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ks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, el.en./grijanje, održavanje ureda)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mjesec</w:t>
            </w: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Ukupno lokaln</w:t>
            </w: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a kancelarija</w:t>
            </w:r>
          </w:p>
        </w:tc>
        <w:tc>
          <w:tcPr>
            <w:tcW w:w="1023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 Ostali troškovi, usluge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5.1 Publikacije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5.2 Studije, istraživanja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5.3. Troškovi finan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s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ijske revizije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5.4 Troškovi evaluacije projekta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5.5 Troškovi prijevoda, lektoriranje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5.6 Finan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s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ijske usluge (bankovn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e garancije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, provizije, itd.)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5.7 Troškovi organizacije konferencija/ seminara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5.8 Troškovi marketinga i promocije</w:t>
            </w:r>
          </w:p>
        </w:tc>
        <w:tc>
          <w:tcPr>
            <w:tcW w:w="1023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tcBorders>
              <w:bottom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Ukupno ostali troškovi, usluge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6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6. Ukupno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direktni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troškovi projekta (1-5)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7.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Indirektni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troškovi (ma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ks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imum 7% od stavke) 6, Ukupno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direktni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troškovi projekta)</w:t>
            </w:r>
          </w:p>
        </w:tc>
        <w:tc>
          <w:tcPr>
            <w:tcW w:w="2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420D01" w:rsidRPr="00BC4CF7" w:rsidTr="00C46ED1">
        <w:tc>
          <w:tcPr>
            <w:tcW w:w="6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8. UKUPNO ODOBRENI TROŠKOVI PROJEKTA (6+7)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20D01" w:rsidRPr="00BC4CF7" w:rsidRDefault="00420D01" w:rsidP="00C46ED1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</w:tbl>
    <w:p w:rsidR="00420D01" w:rsidRPr="00BC4CF7" w:rsidRDefault="00420D01" w:rsidP="00420D01">
      <w:pPr>
        <w:widowControl w:val="0"/>
        <w:ind w:right="237"/>
        <w:jc w:val="both"/>
        <w:rPr>
          <w:lang w:val="bs-Latn-BA"/>
        </w:rPr>
      </w:pPr>
    </w:p>
    <w:p w:rsidR="00420D01" w:rsidRPr="00BC4CF7" w:rsidRDefault="00420D01" w:rsidP="00420D01">
      <w:pPr>
        <w:widowControl w:val="0"/>
        <w:ind w:right="237"/>
        <w:jc w:val="both"/>
        <w:rPr>
          <w:sz w:val="20"/>
          <w:szCs w:val="20"/>
          <w:lang w:val="bs-Latn-BA"/>
        </w:rPr>
      </w:pPr>
      <w:r w:rsidRPr="00BC4CF7">
        <w:rPr>
          <w:sz w:val="20"/>
          <w:szCs w:val="20"/>
          <w:lang w:val="bs-Latn-BA"/>
        </w:rPr>
        <w:t>Ime, prezime i potpis odgovorn</w:t>
      </w:r>
      <w:r>
        <w:rPr>
          <w:sz w:val="20"/>
          <w:szCs w:val="20"/>
          <w:lang w:val="bs-Latn-BA"/>
        </w:rPr>
        <w:t xml:space="preserve">e osobe-nositelja </w:t>
      </w:r>
      <w:r w:rsidRPr="00BC4CF7">
        <w:rPr>
          <w:sz w:val="20"/>
          <w:szCs w:val="20"/>
          <w:lang w:val="bs-Latn-BA"/>
        </w:rPr>
        <w:t xml:space="preserve">projekta:                                          </w:t>
      </w:r>
      <w:r w:rsidRPr="00BC4CF7">
        <w:rPr>
          <w:sz w:val="20"/>
          <w:szCs w:val="20"/>
          <w:lang w:val="bs-Latn-BA"/>
        </w:rPr>
        <w:tab/>
      </w:r>
      <w:r w:rsidRPr="00BC4CF7">
        <w:rPr>
          <w:sz w:val="20"/>
          <w:szCs w:val="20"/>
          <w:lang w:val="bs-Latn-BA"/>
        </w:rPr>
        <w:tab/>
      </w:r>
      <w:r w:rsidRPr="00BC4CF7">
        <w:rPr>
          <w:sz w:val="20"/>
          <w:szCs w:val="20"/>
          <w:lang w:val="bs-Latn-BA"/>
        </w:rPr>
        <w:tab/>
      </w:r>
      <w:r w:rsidRPr="00BC4CF7">
        <w:rPr>
          <w:sz w:val="20"/>
          <w:szCs w:val="20"/>
          <w:lang w:val="bs-Latn-BA"/>
        </w:rPr>
        <w:tab/>
      </w:r>
      <w:r w:rsidRPr="00BC4CF7">
        <w:rPr>
          <w:sz w:val="20"/>
          <w:szCs w:val="20"/>
          <w:lang w:val="bs-Latn-BA"/>
        </w:rPr>
        <w:tab/>
        <w:t xml:space="preserve">         Odobreno od:</w:t>
      </w:r>
    </w:p>
    <w:p w:rsidR="00420D01" w:rsidRPr="00BC4CF7" w:rsidRDefault="00420D01" w:rsidP="00420D0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right="237"/>
        <w:jc w:val="both"/>
        <w:rPr>
          <w:sz w:val="20"/>
          <w:szCs w:val="20"/>
          <w:lang w:val="bs-Latn-BA"/>
        </w:rPr>
      </w:pPr>
      <w:r w:rsidRPr="00BC4CF7">
        <w:rPr>
          <w:sz w:val="20"/>
          <w:szCs w:val="20"/>
          <w:lang w:val="bs-Latn-BA"/>
        </w:rPr>
        <w:t>__________________________</w:t>
      </w:r>
      <w:r w:rsidRPr="00BC4CF7">
        <w:rPr>
          <w:sz w:val="20"/>
          <w:szCs w:val="20"/>
          <w:lang w:val="bs-Latn-BA"/>
        </w:rPr>
        <w:tab/>
      </w:r>
      <w:r w:rsidRPr="00BC4CF7">
        <w:rPr>
          <w:sz w:val="20"/>
          <w:szCs w:val="20"/>
          <w:lang w:val="bs-Latn-BA"/>
        </w:rPr>
        <w:tab/>
      </w:r>
      <w:r w:rsidRPr="00BC4CF7">
        <w:rPr>
          <w:sz w:val="20"/>
          <w:szCs w:val="20"/>
          <w:lang w:val="bs-Latn-BA"/>
        </w:rPr>
        <w:tab/>
      </w:r>
      <w:r w:rsidRPr="00BC4CF7">
        <w:rPr>
          <w:sz w:val="20"/>
          <w:szCs w:val="20"/>
          <w:lang w:val="bs-Latn-BA"/>
        </w:rPr>
        <w:tab/>
      </w:r>
      <w:r w:rsidRPr="00BC4CF7">
        <w:rPr>
          <w:sz w:val="20"/>
          <w:szCs w:val="20"/>
          <w:lang w:val="bs-Latn-BA"/>
        </w:rPr>
        <w:tab/>
        <w:t xml:space="preserve">M.P.                                                                            ________________________________________ </w:t>
      </w:r>
    </w:p>
    <w:p w:rsidR="0049217E" w:rsidRPr="00420D01" w:rsidRDefault="00420D01" w:rsidP="00420D01">
      <w:r w:rsidRPr="00BC4CF7">
        <w:rPr>
          <w:sz w:val="20"/>
          <w:szCs w:val="20"/>
          <w:lang w:val="bs-Latn-BA"/>
        </w:rPr>
        <w:t xml:space="preserve">                                                                  </w:t>
      </w:r>
      <w:r w:rsidRPr="00BC4CF7">
        <w:rPr>
          <w:sz w:val="20"/>
          <w:szCs w:val="20"/>
          <w:lang w:val="bs-Latn-BA"/>
        </w:rPr>
        <w:tab/>
      </w:r>
      <w:r w:rsidRPr="00BC4CF7">
        <w:rPr>
          <w:sz w:val="20"/>
          <w:szCs w:val="20"/>
          <w:lang w:val="bs-Latn-BA"/>
        </w:rPr>
        <w:tab/>
      </w:r>
      <w:r w:rsidRPr="00BC4CF7">
        <w:rPr>
          <w:sz w:val="20"/>
          <w:szCs w:val="20"/>
          <w:lang w:val="bs-Latn-BA"/>
        </w:rPr>
        <w:tab/>
      </w:r>
      <w:r w:rsidRPr="00BC4CF7">
        <w:rPr>
          <w:sz w:val="20"/>
          <w:szCs w:val="20"/>
          <w:lang w:val="bs-Latn-BA"/>
        </w:rPr>
        <w:tab/>
      </w:r>
      <w:r w:rsidRPr="00BC4CF7">
        <w:rPr>
          <w:sz w:val="20"/>
          <w:szCs w:val="20"/>
          <w:lang w:val="bs-Latn-BA"/>
        </w:rPr>
        <w:tab/>
        <w:t xml:space="preserve">                                                                   Ime, prezime i potpis odgovorn</w:t>
      </w:r>
      <w:r>
        <w:rPr>
          <w:sz w:val="20"/>
          <w:szCs w:val="20"/>
          <w:lang w:val="bs-Latn-BA"/>
        </w:rPr>
        <w:t>e osobe</w:t>
      </w:r>
      <w:r w:rsidRPr="00BC4CF7">
        <w:rPr>
          <w:sz w:val="20"/>
          <w:szCs w:val="20"/>
          <w:lang w:val="bs-Latn-BA"/>
        </w:rPr>
        <w:t xml:space="preserve"> ispred institucije</w:t>
      </w:r>
    </w:p>
    <w:sectPr w:rsidR="0049217E" w:rsidRPr="00420D01" w:rsidSect="00654E71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67"/>
    <w:rsid w:val="00420D01"/>
    <w:rsid w:val="0049217E"/>
    <w:rsid w:val="00654E71"/>
    <w:rsid w:val="006E076F"/>
    <w:rsid w:val="009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71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71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4</cp:revision>
  <dcterms:created xsi:type="dcterms:W3CDTF">2020-11-19T11:43:00Z</dcterms:created>
  <dcterms:modified xsi:type="dcterms:W3CDTF">2020-11-19T14:15:00Z</dcterms:modified>
</cp:coreProperties>
</file>