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6C11" w14:textId="75AAA2C9" w:rsidR="00D94ECB" w:rsidRPr="00D94ECB" w:rsidRDefault="00825050" w:rsidP="00D94E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/>
        </w:rPr>
        <w:t>ЛОГИЧКИ</w:t>
      </w:r>
      <w:r w:rsidR="00D94ECB" w:rsidRPr="00D94ECB"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/>
        </w:rPr>
        <w:t>ОКВИР</w:t>
      </w:r>
    </w:p>
    <w:p w14:paraId="717FB5CB" w14:textId="77777777" w:rsidR="00D94ECB" w:rsidRPr="00D94ECB" w:rsidRDefault="00D94ECB" w:rsidP="00D9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B6E22FC" w14:textId="5DAB6ACB" w:rsidR="00D94ECB" w:rsidRPr="00D94ECB" w:rsidRDefault="00825050" w:rsidP="00D94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ПОДНОСИЛАЦ</w:t>
      </w:r>
      <w:r w:rsidR="00D94ECB" w:rsidRPr="00D94ECB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ПРОЈЕКТНОГ</w:t>
      </w:r>
      <w:r w:rsidR="00D94ECB" w:rsidRPr="00D94ECB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ПРИЈЕДЛОГА</w:t>
      </w:r>
      <w:r w:rsidR="00D94ECB" w:rsidRPr="00D94ECB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:</w:t>
      </w:r>
    </w:p>
    <w:p w14:paraId="5B40E94C" w14:textId="77777777" w:rsidR="00D94ECB" w:rsidRPr="00D94ECB" w:rsidRDefault="00D94ECB" w:rsidP="00D94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6442FAF3" w14:textId="611134DC" w:rsidR="00D94ECB" w:rsidRPr="00D94ECB" w:rsidRDefault="00825050" w:rsidP="00D94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НАЗИВ</w:t>
      </w:r>
      <w:r w:rsidR="00D94ECB" w:rsidRPr="00D94ECB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ПРОЈЕКТА</w:t>
      </w:r>
      <w:r w:rsidR="00D94ECB" w:rsidRPr="00D94ECB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:</w:t>
      </w:r>
    </w:p>
    <w:tbl>
      <w:tblPr>
        <w:tblpPr w:leftFromText="180" w:rightFromText="180" w:vertAnchor="text" w:horzAnchor="margin" w:tblpY="135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627"/>
        <w:gridCol w:w="1757"/>
        <w:gridCol w:w="1886"/>
        <w:gridCol w:w="1858"/>
        <w:gridCol w:w="31"/>
        <w:gridCol w:w="2129"/>
      </w:tblGrid>
      <w:tr w:rsidR="00825050" w:rsidRPr="00D94ECB" w14:paraId="1FABC99A" w14:textId="77777777" w:rsidTr="00825050">
        <w:trPr>
          <w:trHeight w:val="380"/>
        </w:trPr>
        <w:tc>
          <w:tcPr>
            <w:tcW w:w="1627" w:type="dxa"/>
            <w:shd w:val="clear" w:color="auto" w:fill="005499"/>
            <w:vAlign w:val="center"/>
          </w:tcPr>
          <w:p w14:paraId="018CCBA2" w14:textId="77777777" w:rsidR="00825050" w:rsidRPr="00D94ECB" w:rsidRDefault="00825050" w:rsidP="00825050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/>
              </w:rPr>
            </w:pPr>
          </w:p>
        </w:tc>
        <w:tc>
          <w:tcPr>
            <w:tcW w:w="1757" w:type="dxa"/>
            <w:shd w:val="clear" w:color="auto" w:fill="005499"/>
            <w:vAlign w:val="center"/>
          </w:tcPr>
          <w:p w14:paraId="116CC11F" w14:textId="77777777" w:rsidR="00825050" w:rsidRPr="00D94ECB" w:rsidRDefault="00825050" w:rsidP="0082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/>
              </w:rPr>
              <w:t>Опис</w:t>
            </w:r>
          </w:p>
        </w:tc>
        <w:tc>
          <w:tcPr>
            <w:tcW w:w="1886" w:type="dxa"/>
            <w:shd w:val="clear" w:color="auto" w:fill="005499"/>
            <w:vAlign w:val="center"/>
          </w:tcPr>
          <w:p w14:paraId="14398FBE" w14:textId="77777777" w:rsidR="00825050" w:rsidRPr="00D94ECB" w:rsidRDefault="00825050" w:rsidP="0082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</w:p>
          <w:p w14:paraId="7F4C23F4" w14:textId="77777777" w:rsidR="00825050" w:rsidRPr="00D94ECB" w:rsidRDefault="00825050" w:rsidP="0082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Показатељи</w:t>
            </w: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успјеха</w:t>
            </w: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 </w:t>
            </w:r>
          </w:p>
          <w:p w14:paraId="270C4B7B" w14:textId="77777777" w:rsidR="00825050" w:rsidRPr="00D94ECB" w:rsidRDefault="00825050" w:rsidP="0082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/>
              </w:rPr>
            </w:pPr>
          </w:p>
        </w:tc>
        <w:tc>
          <w:tcPr>
            <w:tcW w:w="1889" w:type="dxa"/>
            <w:gridSpan w:val="2"/>
            <w:shd w:val="clear" w:color="auto" w:fill="005499"/>
            <w:vAlign w:val="center"/>
          </w:tcPr>
          <w:p w14:paraId="1DB864E8" w14:textId="77777777" w:rsidR="00825050" w:rsidRPr="00D94ECB" w:rsidRDefault="00825050" w:rsidP="0082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Извори</w:t>
            </w: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и</w:t>
            </w: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средства</w:t>
            </w: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провјере</w:t>
            </w: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129" w:type="dxa"/>
            <w:tcBorders>
              <w:bottom w:val="single" w:sz="2" w:space="0" w:color="auto"/>
            </w:tcBorders>
            <w:shd w:val="clear" w:color="auto" w:fill="005499"/>
            <w:vAlign w:val="center"/>
          </w:tcPr>
          <w:p w14:paraId="4603ED1A" w14:textId="77777777" w:rsidR="00825050" w:rsidRPr="00D94ECB" w:rsidRDefault="00825050" w:rsidP="0082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Претпоставке</w:t>
            </w: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и</w:t>
            </w: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ризици</w:t>
            </w: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 </w:t>
            </w:r>
          </w:p>
        </w:tc>
      </w:tr>
      <w:tr w:rsidR="00825050" w:rsidRPr="00D94ECB" w14:paraId="12C076C8" w14:textId="77777777" w:rsidTr="00825050">
        <w:trPr>
          <w:trHeight w:val="380"/>
        </w:trPr>
        <w:tc>
          <w:tcPr>
            <w:tcW w:w="1627" w:type="dxa"/>
            <w:shd w:val="clear" w:color="auto" w:fill="005499"/>
            <w:vAlign w:val="center"/>
          </w:tcPr>
          <w:p w14:paraId="1C61D38B" w14:textId="5FD93EEE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Оп</w:t>
            </w:r>
            <w:r w:rsidR="005A16A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s-Cyrl-BA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и</w:t>
            </w: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циљ</w:t>
            </w: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757" w:type="dxa"/>
          </w:tcPr>
          <w:p w14:paraId="5F3F1548" w14:textId="3A36B01F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r-HR"/>
              </w:rPr>
              <w:fldChar w:fldCharType="begin"/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r-HR"/>
              </w:rPr>
              <w:instrText xml:space="preserve"> MACROBUTTON  AcceptAllChangesShown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r-H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Који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је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оп</w:t>
            </w:r>
            <w:r w:rsidR="005A16A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bs-Cyrl-BA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и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циљ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чијем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ће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остварењу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пројекат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придонијети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?</w:t>
            </w:r>
          </w:p>
        </w:tc>
        <w:tc>
          <w:tcPr>
            <w:tcW w:w="1886" w:type="dxa"/>
          </w:tcPr>
          <w:p w14:paraId="12205CFA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opći cilj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Који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су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показатељи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успјеха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везани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за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оп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Cyrl-BA"/>
              </w:rPr>
              <w:t>шт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циљ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  <w:p w14:paraId="7E9B92EC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58" w:type="dxa"/>
          </w:tcPr>
          <w:p w14:paraId="58470D8A" w14:textId="701AF466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Који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су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извори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информација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за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ове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показатеље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успјеха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2" w:space="0" w:color="auto"/>
              <w:tr2bl w:val="single" w:sz="8" w:space="0" w:color="auto"/>
            </w:tcBorders>
          </w:tcPr>
          <w:p w14:paraId="38DF51D5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A532507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25050" w:rsidRPr="00D94ECB" w14:paraId="67EED9AA" w14:textId="77777777" w:rsidTr="00825050">
        <w:trPr>
          <w:trHeight w:val="380"/>
        </w:trPr>
        <w:tc>
          <w:tcPr>
            <w:tcW w:w="1627" w:type="dxa"/>
            <w:shd w:val="clear" w:color="auto" w:fill="005499"/>
            <w:vAlign w:val="center"/>
          </w:tcPr>
          <w:p w14:paraId="7C998615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Специфични</w:t>
            </w: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циљеви</w:t>
            </w: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1757" w:type="dxa"/>
          </w:tcPr>
          <w:p w14:paraId="28B9D302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Који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су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специфични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циљеви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који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ће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бити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остварени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пројектом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?</w:t>
            </w:r>
          </w:p>
        </w:tc>
        <w:tc>
          <w:tcPr>
            <w:tcW w:w="1886" w:type="dxa"/>
          </w:tcPr>
          <w:p w14:paraId="7BE0C578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specifični ciljevi projekta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Који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су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то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квантитативни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квалитативни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показатељи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успјеха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који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одређују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до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које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мјере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су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остварени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специфични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циљеви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пројекта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  <w:p w14:paraId="79049350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58" w:type="dxa"/>
          </w:tcPr>
          <w:p w14:paraId="3881715A" w14:textId="2B72D9D1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Који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су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извори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информација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који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требају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бити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прикупљени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или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већ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постоје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Методе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које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ће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се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користити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како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би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се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дошло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до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информација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</w:tcBorders>
          </w:tcPr>
          <w:p w14:paraId="58E650E0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Који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су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фактори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услови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неопходни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за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остварење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циљева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пројекта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нису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под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директном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контролом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Које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ризике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треба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узети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у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обзир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  <w:p w14:paraId="16B990A5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25050" w:rsidRPr="00D94ECB" w14:paraId="63A26564" w14:textId="77777777" w:rsidTr="00825050">
        <w:trPr>
          <w:trHeight w:val="380"/>
        </w:trPr>
        <w:tc>
          <w:tcPr>
            <w:tcW w:w="1627" w:type="dxa"/>
            <w:shd w:val="clear" w:color="auto" w:fill="005499"/>
            <w:vAlign w:val="center"/>
          </w:tcPr>
          <w:p w14:paraId="512132C9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Очекивани</w:t>
            </w: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резултати</w:t>
            </w: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1757" w:type="dxa"/>
          </w:tcPr>
          <w:p w14:paraId="01A635AB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Који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ће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конкретни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резултати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придо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Cyrl-BA"/>
              </w:rPr>
              <w:t>њ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ети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остварењу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циљева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пројекта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886" w:type="dxa"/>
          </w:tcPr>
          <w:p w14:paraId="6065A322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Који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показатељи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одређују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да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ли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су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у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којој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мјери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остварени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планирани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резултати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858" w:type="dxa"/>
          </w:tcPr>
          <w:p w14:paraId="36302A2B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Који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су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извори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информација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за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ове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показатеље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успјеха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  <w:p w14:paraId="70CE7841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60" w:type="dxa"/>
            <w:gridSpan w:val="2"/>
          </w:tcPr>
          <w:p w14:paraId="57A4AD8A" w14:textId="172617FC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Који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спољни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фактори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услови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морају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бити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испуњени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да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би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резултати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били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остварени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како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је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планирано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</w:tr>
      <w:tr w:rsidR="00825050" w:rsidRPr="00D94ECB" w14:paraId="1A8E6F81" w14:textId="77777777" w:rsidTr="00825050">
        <w:trPr>
          <w:trHeight w:val="812"/>
        </w:trPr>
        <w:tc>
          <w:tcPr>
            <w:tcW w:w="1627" w:type="dxa"/>
            <w:shd w:val="clear" w:color="auto" w:fill="005499"/>
            <w:vAlign w:val="center"/>
          </w:tcPr>
          <w:p w14:paraId="68189A7F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Активности</w:t>
            </w:r>
          </w:p>
        </w:tc>
        <w:tc>
          <w:tcPr>
            <w:tcW w:w="1757" w:type="dxa"/>
          </w:tcPr>
          <w:p w14:paraId="7FED246C" w14:textId="772D125B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Које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је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активности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потребно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урадити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којим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редослиједом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с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циљем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остварења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резултата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886" w:type="dxa"/>
          </w:tcPr>
          <w:p w14:paraId="479B4BC1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BB60328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58" w:type="dxa"/>
          </w:tcPr>
          <w:p w14:paraId="00A3D96C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60" w:type="dxa"/>
            <w:gridSpan w:val="2"/>
          </w:tcPr>
          <w:p w14:paraId="28D8A714" w14:textId="77777777" w:rsidR="00825050" w:rsidRPr="00D94ECB" w:rsidRDefault="00825050" w:rsidP="0082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da bi se počelo sa realizacijom projekta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Који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услови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треба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да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буду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испуњени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да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би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се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почело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са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реализацијом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пројекта</w:t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</w:tr>
    </w:tbl>
    <w:p w14:paraId="78A21D28" w14:textId="77777777" w:rsidR="00D94ECB" w:rsidRPr="00D94ECB" w:rsidRDefault="00D94ECB" w:rsidP="00D9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DC0560A" w14:textId="77777777" w:rsidR="00D94ECB" w:rsidRDefault="00D94ECB" w:rsidP="00D9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21EBBE5" w14:textId="77777777" w:rsidR="00D94ECB" w:rsidRPr="00D94ECB" w:rsidRDefault="00D94ECB" w:rsidP="00D9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01B0A25" w14:textId="77777777" w:rsidR="00D94ECB" w:rsidRPr="00D94ECB" w:rsidRDefault="00D94ECB" w:rsidP="00D94E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</w:pPr>
      <w:bookmarkStart w:id="0" w:name="OLE_LINK1"/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_________________</w:t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  <w:t xml:space="preserve">          </w:t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bs-Latn-BA"/>
        </w:rPr>
        <w:t>______________________</w:t>
      </w:r>
    </w:p>
    <w:p w14:paraId="686111FE" w14:textId="681E8901" w:rsidR="00D94ECB" w:rsidRPr="00D94ECB" w:rsidRDefault="00D94ECB" w:rsidP="00D94E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</w:pP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 xml:space="preserve">   (</w:t>
      </w:r>
      <w:r w:rsidR="00825050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мјесто</w:t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 xml:space="preserve">, </w:t>
      </w:r>
      <w:r w:rsidR="00825050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датум</w:t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)</w:t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="00825050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М</w:t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.</w:t>
      </w:r>
      <w:r w:rsidR="00825050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П</w:t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.</w:t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  <w:t xml:space="preserve">   </w:t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="00825050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Потпис</w:t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825050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одговорне</w:t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825050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особе</w:t>
      </w:r>
    </w:p>
    <w:bookmarkEnd w:id="0"/>
    <w:p w14:paraId="6EFC3455" w14:textId="77777777" w:rsidR="00BF63F1" w:rsidRDefault="00BF63F1"/>
    <w:sectPr w:rsidR="00BF63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9822" w14:textId="77777777" w:rsidR="00BF3D1B" w:rsidRDefault="00BF3D1B" w:rsidP="00465277">
      <w:pPr>
        <w:spacing w:after="0" w:line="240" w:lineRule="auto"/>
      </w:pPr>
      <w:r>
        <w:separator/>
      </w:r>
    </w:p>
  </w:endnote>
  <w:endnote w:type="continuationSeparator" w:id="0">
    <w:p w14:paraId="5B5D00BD" w14:textId="77777777" w:rsidR="00BF3D1B" w:rsidRDefault="00BF3D1B" w:rsidP="0046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A7F9" w14:textId="77777777" w:rsidR="00BF3D1B" w:rsidRDefault="00BF3D1B" w:rsidP="00465277">
      <w:pPr>
        <w:spacing w:after="0" w:line="240" w:lineRule="auto"/>
      </w:pPr>
      <w:r>
        <w:separator/>
      </w:r>
    </w:p>
  </w:footnote>
  <w:footnote w:type="continuationSeparator" w:id="0">
    <w:p w14:paraId="7E39CC3F" w14:textId="77777777" w:rsidR="00BF3D1B" w:rsidRDefault="00BF3D1B" w:rsidP="0046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EA7F" w14:textId="746CAEFE" w:rsidR="00465277" w:rsidRPr="00465277" w:rsidRDefault="00825050" w:rsidP="00465277">
    <w:pPr>
      <w:pStyle w:val="Header"/>
      <w:jc w:val="right"/>
      <w:rPr>
        <w:b/>
        <w:bCs/>
        <w:lang w:val="bs-Latn-BA"/>
      </w:rPr>
    </w:pPr>
    <w:r>
      <w:rPr>
        <w:b/>
        <w:bCs/>
        <w:lang w:val="bs-Cyrl-BA"/>
      </w:rPr>
      <w:t>АНЕКС</w:t>
    </w:r>
    <w:r w:rsidR="00465277" w:rsidRPr="00465277">
      <w:rPr>
        <w:b/>
        <w:bCs/>
        <w:lang w:val="bs-Latn-BA"/>
      </w:rPr>
      <w:t xml:space="preserve">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CB"/>
    <w:rsid w:val="001C0209"/>
    <w:rsid w:val="00281375"/>
    <w:rsid w:val="00465277"/>
    <w:rsid w:val="005A16A4"/>
    <w:rsid w:val="006A28EE"/>
    <w:rsid w:val="00825050"/>
    <w:rsid w:val="00BF3D1B"/>
    <w:rsid w:val="00BF63F1"/>
    <w:rsid w:val="00D94ECB"/>
    <w:rsid w:val="00E9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6D00"/>
  <w15:docId w15:val="{364CC57A-5D8D-4F0A-ABCE-B583D3A2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77"/>
    <w:rPr>
      <w:lang w:val="sr-Cyrl-BA"/>
    </w:rPr>
  </w:style>
  <w:style w:type="paragraph" w:styleId="Footer">
    <w:name w:val="footer"/>
    <w:basedOn w:val="Normal"/>
    <w:link w:val="FooterChar"/>
    <w:uiPriority w:val="99"/>
    <w:unhideWhenUsed/>
    <w:rsid w:val="0046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77"/>
    <w:rPr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Aiša Telalović</dc:creator>
  <cp:lastModifiedBy>Zlata Smajić</cp:lastModifiedBy>
  <cp:revision>2</cp:revision>
  <dcterms:created xsi:type="dcterms:W3CDTF">2023-08-09T14:21:00Z</dcterms:created>
  <dcterms:modified xsi:type="dcterms:W3CDTF">2023-08-09T14:21:00Z</dcterms:modified>
</cp:coreProperties>
</file>