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0" w:rsidRPr="007E526D" w:rsidRDefault="00F76C70" w:rsidP="00F76C70">
      <w:pPr>
        <w:jc w:val="right"/>
        <w:rPr>
          <w:rFonts w:ascii="Times New Roman" w:hAnsi="Times New Roman"/>
          <w:i/>
        </w:rPr>
      </w:pPr>
      <w:bookmarkStart w:id="0" w:name="_GoBack"/>
      <w:r w:rsidRPr="007E526D">
        <w:rPr>
          <w:rFonts w:ascii="Times New Roman" w:hAnsi="Times New Roman"/>
          <w:i/>
        </w:rPr>
        <w:t>Obrazac  IV</w:t>
      </w:r>
    </w:p>
    <w:p w:rsidR="00F76C70" w:rsidRPr="005A5E74" w:rsidRDefault="00F76C70" w:rsidP="00F76C70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  <w:szCs w:val="24"/>
          <w:lang w:val="bs-Latn-BA"/>
        </w:rPr>
      </w:pPr>
      <w:r w:rsidRPr="005A5E74">
        <w:rPr>
          <w:rFonts w:ascii="Times New Roman" w:hAnsi="Times New Roman"/>
          <w:b/>
          <w:szCs w:val="24"/>
          <w:lang w:val="bs-Latn-BA"/>
        </w:rPr>
        <w:t>LOGIČKI OKVIR</w:t>
      </w:r>
    </w:p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p w:rsidR="00F76C70" w:rsidRPr="005A5E74" w:rsidRDefault="00F76C70" w:rsidP="00F76C70">
      <w:pPr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PODNOSITELJ</w:t>
      </w:r>
      <w:r w:rsidRPr="005A5E74">
        <w:rPr>
          <w:rFonts w:ascii="Times New Roman" w:hAnsi="Times New Roman"/>
          <w:b/>
          <w:lang w:val="bs-Latn-BA"/>
        </w:rPr>
        <w:t xml:space="preserve"> PROJEKT</w:t>
      </w:r>
      <w:r>
        <w:rPr>
          <w:rFonts w:ascii="Times New Roman" w:hAnsi="Times New Roman"/>
          <w:b/>
          <w:lang w:val="bs-Latn-BA"/>
        </w:rPr>
        <w:t>NOG PRIJEDLOGA</w:t>
      </w:r>
      <w:r w:rsidRPr="005A5E74">
        <w:rPr>
          <w:rFonts w:ascii="Times New Roman" w:hAnsi="Times New Roman"/>
          <w:b/>
          <w:lang w:val="bs-Latn-BA"/>
        </w:rPr>
        <w:t>:</w:t>
      </w:r>
    </w:p>
    <w:p w:rsidR="00F76C70" w:rsidRPr="005A5E74" w:rsidRDefault="00F76C70" w:rsidP="00F76C70">
      <w:pPr>
        <w:rPr>
          <w:rFonts w:ascii="Times New Roman" w:hAnsi="Times New Roman"/>
          <w:b/>
          <w:lang w:val="bs-Latn-BA"/>
        </w:rPr>
      </w:pPr>
    </w:p>
    <w:p w:rsidR="00F76C70" w:rsidRPr="005A5E74" w:rsidRDefault="00F76C70" w:rsidP="00F76C70">
      <w:pPr>
        <w:rPr>
          <w:rFonts w:ascii="Times New Roman" w:hAnsi="Times New Roman"/>
          <w:b/>
          <w:lang w:val="bs-Latn-BA"/>
        </w:rPr>
      </w:pPr>
      <w:r w:rsidRPr="005A5E74">
        <w:rPr>
          <w:rFonts w:ascii="Times New Roman" w:hAnsi="Times New Roman"/>
          <w:b/>
          <w:lang w:val="bs-Latn-BA"/>
        </w:rPr>
        <w:t>NAZIV PROJEKTA:</w:t>
      </w:r>
    </w:p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tbl>
      <w:tblPr>
        <w:tblpPr w:leftFromText="180" w:rightFromText="180" w:vertAnchor="text" w:horzAnchor="page" w:tblpX="1781" w:tblpY="34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86"/>
        <w:gridCol w:w="1902"/>
        <w:gridCol w:w="1903"/>
        <w:gridCol w:w="1903"/>
        <w:gridCol w:w="1903"/>
      </w:tblGrid>
      <w:tr w:rsidR="00F76C70" w:rsidRPr="005A5E74" w:rsidTr="00F76C70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ind w:left="187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902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A5E74">
              <w:rPr>
                <w:rFonts w:ascii="Times New Roman" w:hAnsi="Times New Roman"/>
                <w:b/>
                <w:bCs/>
                <w:color w:val="FFFFFF"/>
              </w:rPr>
              <w:t>Opis</w:t>
            </w:r>
          </w:p>
        </w:tc>
        <w:tc>
          <w:tcPr>
            <w:tcW w:w="1903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 xml:space="preserve">Pokazatelji uspjeha </w:t>
            </w:r>
          </w:p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903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 xml:space="preserve">Izvori i sredstva provjere </w:t>
            </w:r>
          </w:p>
        </w:tc>
        <w:tc>
          <w:tcPr>
            <w:tcW w:w="1903" w:type="dxa"/>
            <w:tcBorders>
              <w:bottom w:val="single" w:sz="2" w:space="0" w:color="auto"/>
            </w:tcBorders>
            <w:shd w:val="clear" w:color="auto" w:fill="005499"/>
            <w:vAlign w:val="center"/>
          </w:tcPr>
          <w:p w:rsidR="00F76C70" w:rsidRPr="005A5E74" w:rsidRDefault="00F76C70" w:rsidP="00F76C70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 xml:space="preserve">Pretpostavke i rizici </w:t>
            </w:r>
          </w:p>
        </w:tc>
      </w:tr>
      <w:tr w:rsidR="00F76C70" w:rsidRPr="005A5E74" w:rsidTr="00F76C70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 xml:space="preserve">Opći cilj </w:t>
            </w:r>
          </w:p>
        </w:tc>
        <w:tc>
          <w:tcPr>
            <w:tcW w:w="1902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highlight w:val="yellow"/>
              </w:rPr>
              <w:fldChar w:fldCharType="begin"/>
            </w:r>
            <w:r w:rsidRPr="005A5E74">
              <w:rPr>
                <w:rFonts w:ascii="Times New Roman" w:hAnsi="Times New Roman"/>
                <w:highlight w:val="yellow"/>
              </w:rPr>
              <w:instrText xml:space="preserve"> MACROBUTTON  AcceptAllChangesShown </w:instrText>
            </w:r>
            <w:r w:rsidRPr="005A5E74">
              <w:rPr>
                <w:rFonts w:ascii="Times New Roman" w:hAnsi="Times New Roman"/>
                <w:highlight w:val="yellow"/>
              </w:rPr>
              <w:fldChar w:fldCharType="end"/>
            </w:r>
            <w:r w:rsidRPr="005A5E74">
              <w:rPr>
                <w:rFonts w:ascii="Times New Roman" w:hAnsi="Times New Roman"/>
                <w:highlight w:val="lightGray"/>
              </w:rPr>
              <w:t>Koji je op</w:t>
            </w:r>
            <w:r>
              <w:rPr>
                <w:rFonts w:ascii="Times New Roman" w:hAnsi="Times New Roman"/>
                <w:highlight w:val="lightGray"/>
              </w:rPr>
              <w:t>ć</w:t>
            </w:r>
            <w:r w:rsidRPr="005A5E74">
              <w:rPr>
                <w:rFonts w:ascii="Times New Roman" w:hAnsi="Times New Roman"/>
                <w:highlight w:val="lightGray"/>
              </w:rPr>
              <w:t xml:space="preserve">i cilj čijem će ostvarenju  projekat </w:t>
            </w:r>
            <w:r w:rsidR="00162659">
              <w:rPr>
                <w:rFonts w:ascii="Times New Roman" w:hAnsi="Times New Roman"/>
                <w:highlight w:val="lightGray"/>
              </w:rPr>
              <w:t>doprinjeti</w:t>
            </w:r>
            <w:r w:rsidRPr="005A5E74">
              <w:rPr>
                <w:rFonts w:ascii="Times New Roman" w:hAnsi="Times New Roman"/>
                <w:highlight w:val="lightGray"/>
              </w:rPr>
              <w:t>?</w:t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opći cilj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su pokazatelji uspjeha vezani za opći cilj?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su izvori informacija za ove pokazatelje uspjeha?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  <w:tr2bl w:val="single" w:sz="8" w:space="0" w:color="auto"/>
            </w:tcBorders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</w:tr>
      <w:tr w:rsidR="00F76C70" w:rsidRPr="005A5E74" w:rsidTr="00F76C70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>Specifični ciljevi projekta</w:t>
            </w:r>
          </w:p>
        </w:tc>
        <w:tc>
          <w:tcPr>
            <w:tcW w:w="1902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highlight w:val="lightGray"/>
              </w:rPr>
              <w:t>Koji su specifični ciljevi koji će biti ostvareni projektom?</w:t>
            </w: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specifični ciljevi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su to kvantitativni i kvalitativni pokazatelji uspjeha koji određuju do koje mjere su ostvareni specifični ciljevi projekta?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su izvori informacija koji trebaju biti prikupljeni ili već postoje? Metode koje će se koristiti kako bi se došlo do informacija?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2" w:space="0" w:color="auto"/>
            </w:tcBorders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 xml:space="preserve">Koji su faktori i </w:t>
            </w:r>
            <w:r>
              <w:rPr>
                <w:rFonts w:ascii="Times New Roman" w:hAnsi="Times New Roman"/>
                <w:noProof/>
              </w:rPr>
              <w:t>uvjeti</w:t>
            </w:r>
            <w:r w:rsidRPr="005A5E74">
              <w:rPr>
                <w:rFonts w:ascii="Times New Roman" w:hAnsi="Times New Roman"/>
                <w:noProof/>
              </w:rPr>
              <w:t xml:space="preserve"> neophodni za ostvarenje ciljeva projekta, a nisu pod direktnom kontrolom? Koje rizike treba uzeti u obzir?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</w:tr>
      <w:tr w:rsidR="00F76C70" w:rsidRPr="005A5E74" w:rsidTr="00F76C70">
        <w:trPr>
          <w:trHeight w:val="380"/>
        </w:trPr>
        <w:tc>
          <w:tcPr>
            <w:tcW w:w="1286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 xml:space="preserve">Očekivani rezultati  </w:t>
            </w:r>
          </w:p>
        </w:tc>
        <w:tc>
          <w:tcPr>
            <w:tcW w:w="1902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će</w:t>
            </w:r>
            <w:r w:rsidR="00162659">
              <w:rPr>
                <w:rFonts w:ascii="Times New Roman" w:hAnsi="Times New Roman"/>
                <w:noProof/>
              </w:rPr>
              <w:t xml:space="preserve"> konkretni rezultati doprinjeti</w:t>
            </w:r>
            <w:r w:rsidRPr="005A5E74">
              <w:rPr>
                <w:rFonts w:ascii="Times New Roman" w:hAnsi="Times New Roman"/>
                <w:noProof/>
              </w:rPr>
              <w:t xml:space="preserve"> ostvarenju ciljeva projekta?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pokazatelji određuju da li su i u kojoj mjeri ostvareni planirani rezultati?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Koji su izvori informacija za ove pokazatelje uspjeha?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 xml:space="preserve">Koji spoljni faktori i </w:t>
            </w:r>
            <w:r>
              <w:rPr>
                <w:rFonts w:ascii="Times New Roman" w:hAnsi="Times New Roman"/>
                <w:noProof/>
              </w:rPr>
              <w:t>uvjeti</w:t>
            </w:r>
            <w:r w:rsidRPr="005A5E74">
              <w:rPr>
                <w:rFonts w:ascii="Times New Roman" w:hAnsi="Times New Roman"/>
                <w:noProof/>
              </w:rPr>
              <w:t xml:space="preserve"> moraju biti ispunjeni da bi rezultati bili ostvareni kako je planirano?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</w:tr>
      <w:tr w:rsidR="00F76C70" w:rsidRPr="005A5E74" w:rsidTr="00F76C70">
        <w:trPr>
          <w:trHeight w:val="812"/>
        </w:trPr>
        <w:tc>
          <w:tcPr>
            <w:tcW w:w="1286" w:type="dxa"/>
            <w:shd w:val="clear" w:color="auto" w:fill="005499"/>
            <w:vAlign w:val="center"/>
          </w:tcPr>
          <w:p w:rsidR="00F76C70" w:rsidRPr="005A5E74" w:rsidRDefault="00F76C70" w:rsidP="00F76C70">
            <w:pPr>
              <w:rPr>
                <w:rFonts w:ascii="Times New Roman" w:hAnsi="Times New Roman"/>
                <w:b/>
                <w:color w:val="FFFFFF"/>
              </w:rPr>
            </w:pPr>
            <w:r w:rsidRPr="005A5E74">
              <w:rPr>
                <w:rFonts w:ascii="Times New Roman" w:hAnsi="Times New Roman"/>
                <w:b/>
                <w:color w:val="FFFFFF"/>
              </w:rPr>
              <w:t>Aktivnosti</w:t>
            </w:r>
          </w:p>
        </w:tc>
        <w:tc>
          <w:tcPr>
            <w:tcW w:w="1902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>Koje je aktivnosti potrebno uraditi i kojim redoslijedom s ciljem ostvarenja rezultata?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F76C70" w:rsidRPr="005A5E74" w:rsidRDefault="00F76C70" w:rsidP="00F76C70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da bi se počelo sa realizacijom projekta?"/>
                  </w:textInput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</w:rPr>
              <w:t xml:space="preserve">Koji </w:t>
            </w:r>
            <w:r>
              <w:rPr>
                <w:rFonts w:ascii="Times New Roman" w:hAnsi="Times New Roman"/>
                <w:noProof/>
              </w:rPr>
              <w:t>uvjeti</w:t>
            </w:r>
            <w:r w:rsidRPr="005A5E74">
              <w:rPr>
                <w:rFonts w:ascii="Times New Roman" w:hAnsi="Times New Roman"/>
                <w:noProof/>
              </w:rPr>
              <w:t xml:space="preserve"> treba da budu ispunjeni da bi se počelo sa realizacijom projekta?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p w:rsidR="00F76C70" w:rsidRPr="005A5E74" w:rsidRDefault="00F76C70" w:rsidP="00F76C70">
      <w:pPr>
        <w:jc w:val="both"/>
        <w:rPr>
          <w:rFonts w:ascii="Times New Roman" w:hAnsi="Times New Roman"/>
          <w:noProof/>
          <w:lang w:val="bs-Latn-BA"/>
        </w:rPr>
      </w:pPr>
      <w:r w:rsidRPr="005A5E74">
        <w:rPr>
          <w:rFonts w:ascii="Times New Roman" w:hAnsi="Times New Roman"/>
          <w:noProof/>
          <w:lang w:val="bs-Latn-BA"/>
        </w:rPr>
        <w:t>_________________</w:t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F76C70" w:rsidRPr="005A5E74" w:rsidRDefault="003F37C9" w:rsidP="00F76C70">
      <w:pPr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 (mjesto, datum)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M.P.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 w:rsidR="00F76C70" w:rsidRPr="005A5E74">
        <w:rPr>
          <w:rFonts w:ascii="Times New Roman" w:hAnsi="Times New Roman"/>
          <w:noProof/>
          <w:lang w:val="bs-Latn-BA"/>
        </w:rPr>
        <w:t>Potpis odgovorne osobe</w:t>
      </w:r>
    </w:p>
    <w:p w:rsidR="00F76C70" w:rsidRPr="005A5E74" w:rsidRDefault="00F76C70" w:rsidP="00F76C70">
      <w:pPr>
        <w:rPr>
          <w:rFonts w:ascii="Times New Roman" w:hAnsi="Times New Roman"/>
          <w:lang w:val="bs-Latn-BA"/>
        </w:rPr>
      </w:pPr>
    </w:p>
    <w:p w:rsidR="00F76C70" w:rsidRDefault="00F76C70" w:rsidP="00F76C70">
      <w:pPr>
        <w:rPr>
          <w:lang w:val="bs-Latn-BA"/>
        </w:rPr>
      </w:pPr>
    </w:p>
    <w:bookmarkEnd w:id="0"/>
    <w:p w:rsidR="002D0D2B" w:rsidRDefault="002D0D2B" w:rsidP="00F76C70">
      <w:pPr>
        <w:rPr>
          <w:lang w:val="bs-Latn-BA"/>
        </w:rPr>
      </w:pPr>
    </w:p>
    <w:sectPr w:rsidR="002D0D2B" w:rsidSect="00F75438">
      <w:pgSz w:w="11906" w:h="16838"/>
      <w:pgMar w:top="1134" w:right="1418" w:bottom="993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C3" w:rsidRDefault="00B52FC3">
      <w:r>
        <w:separator/>
      </w:r>
    </w:p>
  </w:endnote>
  <w:endnote w:type="continuationSeparator" w:id="0">
    <w:p w:rsidR="00B52FC3" w:rsidRDefault="00B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C3" w:rsidRDefault="00B52FC3">
      <w:r>
        <w:separator/>
      </w:r>
    </w:p>
  </w:footnote>
  <w:footnote w:type="continuationSeparator" w:id="0">
    <w:p w:rsidR="00B52FC3" w:rsidRDefault="00B5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5D54"/>
    <w:multiLevelType w:val="hybridMultilevel"/>
    <w:tmpl w:val="CB1C9970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476"/>
    <w:multiLevelType w:val="hybridMultilevel"/>
    <w:tmpl w:val="3FA86B5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E5920"/>
    <w:multiLevelType w:val="hybridMultilevel"/>
    <w:tmpl w:val="C9A0AD8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02D735D"/>
    <w:multiLevelType w:val="hybridMultilevel"/>
    <w:tmpl w:val="CE66CC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39"/>
  </w:num>
  <w:num w:numId="5">
    <w:abstractNumId w:val="10"/>
  </w:num>
  <w:num w:numId="6">
    <w:abstractNumId w:val="4"/>
  </w:num>
  <w:num w:numId="7">
    <w:abstractNumId w:val="5"/>
  </w:num>
  <w:num w:numId="8">
    <w:abstractNumId w:val="22"/>
  </w:num>
  <w:num w:numId="9">
    <w:abstractNumId w:val="27"/>
  </w:num>
  <w:num w:numId="10">
    <w:abstractNumId w:val="26"/>
  </w:num>
  <w:num w:numId="11">
    <w:abstractNumId w:val="32"/>
  </w:num>
  <w:num w:numId="12">
    <w:abstractNumId w:val="25"/>
  </w:num>
  <w:num w:numId="13">
    <w:abstractNumId w:val="29"/>
  </w:num>
  <w:num w:numId="14">
    <w:abstractNumId w:val="38"/>
  </w:num>
  <w:num w:numId="15">
    <w:abstractNumId w:val="13"/>
  </w:num>
  <w:num w:numId="16">
    <w:abstractNumId w:val="19"/>
  </w:num>
  <w:num w:numId="17">
    <w:abstractNumId w:val="7"/>
  </w:num>
  <w:num w:numId="18">
    <w:abstractNumId w:val="28"/>
  </w:num>
  <w:num w:numId="19">
    <w:abstractNumId w:val="40"/>
  </w:num>
  <w:num w:numId="20">
    <w:abstractNumId w:val="42"/>
  </w:num>
  <w:num w:numId="21">
    <w:abstractNumId w:val="24"/>
  </w:num>
  <w:num w:numId="22">
    <w:abstractNumId w:val="45"/>
  </w:num>
  <w:num w:numId="23">
    <w:abstractNumId w:val="31"/>
  </w:num>
  <w:num w:numId="24">
    <w:abstractNumId w:val="46"/>
  </w:num>
  <w:num w:numId="25">
    <w:abstractNumId w:val="44"/>
  </w:num>
  <w:num w:numId="26">
    <w:abstractNumId w:val="41"/>
  </w:num>
  <w:num w:numId="27">
    <w:abstractNumId w:val="37"/>
  </w:num>
  <w:num w:numId="28">
    <w:abstractNumId w:val="2"/>
  </w:num>
  <w:num w:numId="29">
    <w:abstractNumId w:val="17"/>
  </w:num>
  <w:num w:numId="30">
    <w:abstractNumId w:val="36"/>
  </w:num>
  <w:num w:numId="31">
    <w:abstractNumId w:val="1"/>
  </w:num>
  <w:num w:numId="32">
    <w:abstractNumId w:val="8"/>
  </w:num>
  <w:num w:numId="33">
    <w:abstractNumId w:val="11"/>
  </w:num>
  <w:num w:numId="34">
    <w:abstractNumId w:val="20"/>
  </w:num>
  <w:num w:numId="35">
    <w:abstractNumId w:val="9"/>
  </w:num>
  <w:num w:numId="36">
    <w:abstractNumId w:val="21"/>
  </w:num>
  <w:num w:numId="37">
    <w:abstractNumId w:val="14"/>
  </w:num>
  <w:num w:numId="38">
    <w:abstractNumId w:val="3"/>
  </w:num>
  <w:num w:numId="39">
    <w:abstractNumId w:val="43"/>
  </w:num>
  <w:num w:numId="40">
    <w:abstractNumId w:val="23"/>
  </w:num>
  <w:num w:numId="41">
    <w:abstractNumId w:val="33"/>
  </w:num>
  <w:num w:numId="42">
    <w:abstractNumId w:val="15"/>
  </w:num>
  <w:num w:numId="43">
    <w:abstractNumId w:val="34"/>
  </w:num>
  <w:num w:numId="44">
    <w:abstractNumId w:val="12"/>
  </w:num>
  <w:num w:numId="45">
    <w:abstractNumId w:val="3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491E"/>
    <w:rsid w:val="0001640A"/>
    <w:rsid w:val="00016763"/>
    <w:rsid w:val="0002761C"/>
    <w:rsid w:val="00034423"/>
    <w:rsid w:val="000377D2"/>
    <w:rsid w:val="00041A3D"/>
    <w:rsid w:val="00043E17"/>
    <w:rsid w:val="00046CE9"/>
    <w:rsid w:val="00051ECA"/>
    <w:rsid w:val="00051ECB"/>
    <w:rsid w:val="000528FE"/>
    <w:rsid w:val="00056B80"/>
    <w:rsid w:val="0006003F"/>
    <w:rsid w:val="0006045D"/>
    <w:rsid w:val="0006360F"/>
    <w:rsid w:val="00067098"/>
    <w:rsid w:val="00073E1D"/>
    <w:rsid w:val="0007432F"/>
    <w:rsid w:val="00077250"/>
    <w:rsid w:val="000858E8"/>
    <w:rsid w:val="000913CD"/>
    <w:rsid w:val="00091728"/>
    <w:rsid w:val="000A2184"/>
    <w:rsid w:val="000A3325"/>
    <w:rsid w:val="000A3C49"/>
    <w:rsid w:val="000A3DDE"/>
    <w:rsid w:val="000B0CAC"/>
    <w:rsid w:val="000B42A1"/>
    <w:rsid w:val="000C0CB1"/>
    <w:rsid w:val="000C4D67"/>
    <w:rsid w:val="000C615D"/>
    <w:rsid w:val="000D0FE4"/>
    <w:rsid w:val="000D7AE5"/>
    <w:rsid w:val="000E0B45"/>
    <w:rsid w:val="000E2E1B"/>
    <w:rsid w:val="000E3207"/>
    <w:rsid w:val="000E726F"/>
    <w:rsid w:val="000F6709"/>
    <w:rsid w:val="000F7222"/>
    <w:rsid w:val="000F7BE0"/>
    <w:rsid w:val="00101944"/>
    <w:rsid w:val="00104704"/>
    <w:rsid w:val="00106338"/>
    <w:rsid w:val="00111BD4"/>
    <w:rsid w:val="001166C3"/>
    <w:rsid w:val="0011792C"/>
    <w:rsid w:val="00121530"/>
    <w:rsid w:val="001234C0"/>
    <w:rsid w:val="00124090"/>
    <w:rsid w:val="00126CB2"/>
    <w:rsid w:val="00132B5B"/>
    <w:rsid w:val="0013659A"/>
    <w:rsid w:val="00142C3C"/>
    <w:rsid w:val="00143339"/>
    <w:rsid w:val="001444A6"/>
    <w:rsid w:val="00150C96"/>
    <w:rsid w:val="0015132D"/>
    <w:rsid w:val="00152AF9"/>
    <w:rsid w:val="00153B5A"/>
    <w:rsid w:val="001548B5"/>
    <w:rsid w:val="00154D93"/>
    <w:rsid w:val="0015582F"/>
    <w:rsid w:val="00162659"/>
    <w:rsid w:val="001718E3"/>
    <w:rsid w:val="00174C21"/>
    <w:rsid w:val="00176705"/>
    <w:rsid w:val="001777D7"/>
    <w:rsid w:val="00177C8A"/>
    <w:rsid w:val="00184890"/>
    <w:rsid w:val="00193D1F"/>
    <w:rsid w:val="00195C55"/>
    <w:rsid w:val="001A1C34"/>
    <w:rsid w:val="001A1C65"/>
    <w:rsid w:val="001A21B3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550"/>
    <w:rsid w:val="001E5C90"/>
    <w:rsid w:val="001E7986"/>
    <w:rsid w:val="001E7D88"/>
    <w:rsid w:val="001F010E"/>
    <w:rsid w:val="00201739"/>
    <w:rsid w:val="0020681C"/>
    <w:rsid w:val="0020686E"/>
    <w:rsid w:val="002121A7"/>
    <w:rsid w:val="00216DC9"/>
    <w:rsid w:val="0021775F"/>
    <w:rsid w:val="00231346"/>
    <w:rsid w:val="00231536"/>
    <w:rsid w:val="00231F33"/>
    <w:rsid w:val="00232947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77727"/>
    <w:rsid w:val="00284ACE"/>
    <w:rsid w:val="002966E2"/>
    <w:rsid w:val="002A7689"/>
    <w:rsid w:val="002B63F1"/>
    <w:rsid w:val="002B7311"/>
    <w:rsid w:val="002B7D24"/>
    <w:rsid w:val="002C163B"/>
    <w:rsid w:val="002C2180"/>
    <w:rsid w:val="002C32B3"/>
    <w:rsid w:val="002C37AF"/>
    <w:rsid w:val="002C431F"/>
    <w:rsid w:val="002C43C9"/>
    <w:rsid w:val="002D027C"/>
    <w:rsid w:val="002D0945"/>
    <w:rsid w:val="002D0D2B"/>
    <w:rsid w:val="002D1C18"/>
    <w:rsid w:val="002D2CC8"/>
    <w:rsid w:val="002D7B85"/>
    <w:rsid w:val="002E39F3"/>
    <w:rsid w:val="002E4DD0"/>
    <w:rsid w:val="002E57AF"/>
    <w:rsid w:val="002E79B5"/>
    <w:rsid w:val="002F0085"/>
    <w:rsid w:val="002F175E"/>
    <w:rsid w:val="00300AF8"/>
    <w:rsid w:val="00302F38"/>
    <w:rsid w:val="00303559"/>
    <w:rsid w:val="00305462"/>
    <w:rsid w:val="003059D4"/>
    <w:rsid w:val="00306B7D"/>
    <w:rsid w:val="00313294"/>
    <w:rsid w:val="0031440A"/>
    <w:rsid w:val="00315F96"/>
    <w:rsid w:val="00316F55"/>
    <w:rsid w:val="00323BAD"/>
    <w:rsid w:val="00342D7B"/>
    <w:rsid w:val="00344682"/>
    <w:rsid w:val="00345134"/>
    <w:rsid w:val="003469BD"/>
    <w:rsid w:val="00347187"/>
    <w:rsid w:val="0035039C"/>
    <w:rsid w:val="00350B49"/>
    <w:rsid w:val="00354A55"/>
    <w:rsid w:val="00357573"/>
    <w:rsid w:val="00357DC3"/>
    <w:rsid w:val="00360F8D"/>
    <w:rsid w:val="0036224C"/>
    <w:rsid w:val="0036371D"/>
    <w:rsid w:val="00365034"/>
    <w:rsid w:val="0036786B"/>
    <w:rsid w:val="00372885"/>
    <w:rsid w:val="00375996"/>
    <w:rsid w:val="00384927"/>
    <w:rsid w:val="003850A8"/>
    <w:rsid w:val="00391C12"/>
    <w:rsid w:val="00393B16"/>
    <w:rsid w:val="003A12D3"/>
    <w:rsid w:val="003A19A5"/>
    <w:rsid w:val="003A3F6C"/>
    <w:rsid w:val="003A48CD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37C9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887"/>
    <w:rsid w:val="00427D18"/>
    <w:rsid w:val="00441BAA"/>
    <w:rsid w:val="0044207C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0B03"/>
    <w:rsid w:val="00486DF6"/>
    <w:rsid w:val="0049119A"/>
    <w:rsid w:val="00495FDF"/>
    <w:rsid w:val="004A0975"/>
    <w:rsid w:val="004A3832"/>
    <w:rsid w:val="004A3CBB"/>
    <w:rsid w:val="004A4DC5"/>
    <w:rsid w:val="004A5843"/>
    <w:rsid w:val="004A7DB0"/>
    <w:rsid w:val="004B0620"/>
    <w:rsid w:val="004B1FFB"/>
    <w:rsid w:val="004B48EF"/>
    <w:rsid w:val="004B6C0B"/>
    <w:rsid w:val="004C1EE5"/>
    <w:rsid w:val="004C47D5"/>
    <w:rsid w:val="004C7B46"/>
    <w:rsid w:val="004E0690"/>
    <w:rsid w:val="004E2923"/>
    <w:rsid w:val="004E2B54"/>
    <w:rsid w:val="004E7265"/>
    <w:rsid w:val="004F2B5F"/>
    <w:rsid w:val="0050053F"/>
    <w:rsid w:val="00502D1B"/>
    <w:rsid w:val="00516374"/>
    <w:rsid w:val="00516617"/>
    <w:rsid w:val="00523CDC"/>
    <w:rsid w:val="00535CB8"/>
    <w:rsid w:val="00545CCA"/>
    <w:rsid w:val="00547EEB"/>
    <w:rsid w:val="0056487F"/>
    <w:rsid w:val="0056640F"/>
    <w:rsid w:val="00576103"/>
    <w:rsid w:val="00577113"/>
    <w:rsid w:val="005804BA"/>
    <w:rsid w:val="00592AE6"/>
    <w:rsid w:val="00593D55"/>
    <w:rsid w:val="005A03B0"/>
    <w:rsid w:val="005B22E7"/>
    <w:rsid w:val="005B3ADD"/>
    <w:rsid w:val="005C3C01"/>
    <w:rsid w:val="005C434B"/>
    <w:rsid w:val="005C480E"/>
    <w:rsid w:val="005C7877"/>
    <w:rsid w:val="005D1112"/>
    <w:rsid w:val="005D193C"/>
    <w:rsid w:val="005D3CA7"/>
    <w:rsid w:val="005E12C8"/>
    <w:rsid w:val="005E2E41"/>
    <w:rsid w:val="005E4567"/>
    <w:rsid w:val="005F1B0F"/>
    <w:rsid w:val="005F280D"/>
    <w:rsid w:val="005F2A4D"/>
    <w:rsid w:val="005F3B24"/>
    <w:rsid w:val="005F3CA3"/>
    <w:rsid w:val="005F636D"/>
    <w:rsid w:val="006050FA"/>
    <w:rsid w:val="00605CB9"/>
    <w:rsid w:val="00606D40"/>
    <w:rsid w:val="006110F5"/>
    <w:rsid w:val="0061146E"/>
    <w:rsid w:val="00613FB6"/>
    <w:rsid w:val="00614CA9"/>
    <w:rsid w:val="00624410"/>
    <w:rsid w:val="00624723"/>
    <w:rsid w:val="00624D11"/>
    <w:rsid w:val="00625BE7"/>
    <w:rsid w:val="00630295"/>
    <w:rsid w:val="00640697"/>
    <w:rsid w:val="006430E7"/>
    <w:rsid w:val="00643854"/>
    <w:rsid w:val="006514C4"/>
    <w:rsid w:val="00654621"/>
    <w:rsid w:val="006557C4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B5D36"/>
    <w:rsid w:val="006C0FE6"/>
    <w:rsid w:val="006C1876"/>
    <w:rsid w:val="006C7E61"/>
    <w:rsid w:val="006D0E1A"/>
    <w:rsid w:val="006D311F"/>
    <w:rsid w:val="006D4A55"/>
    <w:rsid w:val="006D58A1"/>
    <w:rsid w:val="006E0E9E"/>
    <w:rsid w:val="006E1F3B"/>
    <w:rsid w:val="006E238B"/>
    <w:rsid w:val="006E375E"/>
    <w:rsid w:val="006E5BA0"/>
    <w:rsid w:val="006F02D3"/>
    <w:rsid w:val="006F4766"/>
    <w:rsid w:val="006F5FDD"/>
    <w:rsid w:val="00714851"/>
    <w:rsid w:val="007337FE"/>
    <w:rsid w:val="007348A1"/>
    <w:rsid w:val="0074068F"/>
    <w:rsid w:val="00742521"/>
    <w:rsid w:val="00746906"/>
    <w:rsid w:val="00752104"/>
    <w:rsid w:val="00757A8C"/>
    <w:rsid w:val="007600DE"/>
    <w:rsid w:val="00762849"/>
    <w:rsid w:val="00763A62"/>
    <w:rsid w:val="007659BC"/>
    <w:rsid w:val="007674C7"/>
    <w:rsid w:val="00771862"/>
    <w:rsid w:val="0077338E"/>
    <w:rsid w:val="00777812"/>
    <w:rsid w:val="0078453C"/>
    <w:rsid w:val="00786F71"/>
    <w:rsid w:val="00791470"/>
    <w:rsid w:val="00793165"/>
    <w:rsid w:val="00796BFF"/>
    <w:rsid w:val="007A269F"/>
    <w:rsid w:val="007B186C"/>
    <w:rsid w:val="007B4F2D"/>
    <w:rsid w:val="007B670F"/>
    <w:rsid w:val="007B7C1A"/>
    <w:rsid w:val="007C15DF"/>
    <w:rsid w:val="007C551C"/>
    <w:rsid w:val="007C5BF5"/>
    <w:rsid w:val="007C6A5E"/>
    <w:rsid w:val="007C7638"/>
    <w:rsid w:val="007D0266"/>
    <w:rsid w:val="007E00CB"/>
    <w:rsid w:val="007E1126"/>
    <w:rsid w:val="007E23E5"/>
    <w:rsid w:val="007E4599"/>
    <w:rsid w:val="007E4C3F"/>
    <w:rsid w:val="007F2C00"/>
    <w:rsid w:val="007F4717"/>
    <w:rsid w:val="0080242F"/>
    <w:rsid w:val="00802CF8"/>
    <w:rsid w:val="00813A04"/>
    <w:rsid w:val="00822FC7"/>
    <w:rsid w:val="0083646A"/>
    <w:rsid w:val="00845CA0"/>
    <w:rsid w:val="00847CD7"/>
    <w:rsid w:val="00853ADC"/>
    <w:rsid w:val="00864F43"/>
    <w:rsid w:val="00865AC4"/>
    <w:rsid w:val="008672BC"/>
    <w:rsid w:val="008735C7"/>
    <w:rsid w:val="00876C8B"/>
    <w:rsid w:val="008822B1"/>
    <w:rsid w:val="008831CA"/>
    <w:rsid w:val="0088342B"/>
    <w:rsid w:val="008844B3"/>
    <w:rsid w:val="00884DC6"/>
    <w:rsid w:val="008862D4"/>
    <w:rsid w:val="00897BF7"/>
    <w:rsid w:val="008A48B7"/>
    <w:rsid w:val="008A5DE0"/>
    <w:rsid w:val="008B21E8"/>
    <w:rsid w:val="008B7CA8"/>
    <w:rsid w:val="008C113A"/>
    <w:rsid w:val="008C30F7"/>
    <w:rsid w:val="008C3EB0"/>
    <w:rsid w:val="008C4DE6"/>
    <w:rsid w:val="008D1890"/>
    <w:rsid w:val="008D22AE"/>
    <w:rsid w:val="008D2C40"/>
    <w:rsid w:val="008D2E9A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2954"/>
    <w:rsid w:val="00961192"/>
    <w:rsid w:val="00964B39"/>
    <w:rsid w:val="00965A9D"/>
    <w:rsid w:val="00971B25"/>
    <w:rsid w:val="0098203B"/>
    <w:rsid w:val="0098302E"/>
    <w:rsid w:val="0098435E"/>
    <w:rsid w:val="009907C5"/>
    <w:rsid w:val="00996411"/>
    <w:rsid w:val="009A23F4"/>
    <w:rsid w:val="009A3787"/>
    <w:rsid w:val="009B0263"/>
    <w:rsid w:val="009B0E39"/>
    <w:rsid w:val="009B10CC"/>
    <w:rsid w:val="009B4442"/>
    <w:rsid w:val="009B518B"/>
    <w:rsid w:val="009B6098"/>
    <w:rsid w:val="009D1406"/>
    <w:rsid w:val="009D499D"/>
    <w:rsid w:val="009F13FF"/>
    <w:rsid w:val="00A02D88"/>
    <w:rsid w:val="00A043EA"/>
    <w:rsid w:val="00A06409"/>
    <w:rsid w:val="00A06E8A"/>
    <w:rsid w:val="00A07B08"/>
    <w:rsid w:val="00A175B7"/>
    <w:rsid w:val="00A209E9"/>
    <w:rsid w:val="00A25C55"/>
    <w:rsid w:val="00A26239"/>
    <w:rsid w:val="00A27352"/>
    <w:rsid w:val="00A27C54"/>
    <w:rsid w:val="00A3029E"/>
    <w:rsid w:val="00A311FE"/>
    <w:rsid w:val="00A32DA0"/>
    <w:rsid w:val="00A3553F"/>
    <w:rsid w:val="00A36C21"/>
    <w:rsid w:val="00A37EF5"/>
    <w:rsid w:val="00A42097"/>
    <w:rsid w:val="00A44660"/>
    <w:rsid w:val="00A4527D"/>
    <w:rsid w:val="00A4609D"/>
    <w:rsid w:val="00A56191"/>
    <w:rsid w:val="00A6332F"/>
    <w:rsid w:val="00A6577E"/>
    <w:rsid w:val="00A752CA"/>
    <w:rsid w:val="00A824D5"/>
    <w:rsid w:val="00A82932"/>
    <w:rsid w:val="00A879D5"/>
    <w:rsid w:val="00AB1E1D"/>
    <w:rsid w:val="00AB246E"/>
    <w:rsid w:val="00AB3C5D"/>
    <w:rsid w:val="00AB671C"/>
    <w:rsid w:val="00AB7524"/>
    <w:rsid w:val="00AC75B1"/>
    <w:rsid w:val="00AD3CA9"/>
    <w:rsid w:val="00AD5A33"/>
    <w:rsid w:val="00AE05D2"/>
    <w:rsid w:val="00AE2486"/>
    <w:rsid w:val="00AF33AB"/>
    <w:rsid w:val="00AF62DB"/>
    <w:rsid w:val="00B02D68"/>
    <w:rsid w:val="00B0444A"/>
    <w:rsid w:val="00B0495E"/>
    <w:rsid w:val="00B0647E"/>
    <w:rsid w:val="00B1014E"/>
    <w:rsid w:val="00B10160"/>
    <w:rsid w:val="00B21231"/>
    <w:rsid w:val="00B2177B"/>
    <w:rsid w:val="00B233F1"/>
    <w:rsid w:val="00B2421E"/>
    <w:rsid w:val="00B26526"/>
    <w:rsid w:val="00B33474"/>
    <w:rsid w:val="00B33AC4"/>
    <w:rsid w:val="00B34701"/>
    <w:rsid w:val="00B357C4"/>
    <w:rsid w:val="00B35867"/>
    <w:rsid w:val="00B475C5"/>
    <w:rsid w:val="00B50F0B"/>
    <w:rsid w:val="00B52C4B"/>
    <w:rsid w:val="00B52FC3"/>
    <w:rsid w:val="00B54C51"/>
    <w:rsid w:val="00B5675E"/>
    <w:rsid w:val="00B57ADC"/>
    <w:rsid w:val="00B61269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5342"/>
    <w:rsid w:val="00B975E8"/>
    <w:rsid w:val="00BA0038"/>
    <w:rsid w:val="00BA29CE"/>
    <w:rsid w:val="00BA3A0F"/>
    <w:rsid w:val="00BB301E"/>
    <w:rsid w:val="00BC0C24"/>
    <w:rsid w:val="00BC2F6D"/>
    <w:rsid w:val="00BD5BBF"/>
    <w:rsid w:val="00BE08D4"/>
    <w:rsid w:val="00BE1754"/>
    <w:rsid w:val="00BF1661"/>
    <w:rsid w:val="00BF5274"/>
    <w:rsid w:val="00C02F45"/>
    <w:rsid w:val="00C034D6"/>
    <w:rsid w:val="00C0546D"/>
    <w:rsid w:val="00C065C3"/>
    <w:rsid w:val="00C151BE"/>
    <w:rsid w:val="00C17F13"/>
    <w:rsid w:val="00C2155A"/>
    <w:rsid w:val="00C222C2"/>
    <w:rsid w:val="00C233E3"/>
    <w:rsid w:val="00C242AE"/>
    <w:rsid w:val="00C31238"/>
    <w:rsid w:val="00C33AD8"/>
    <w:rsid w:val="00C351D3"/>
    <w:rsid w:val="00C361DF"/>
    <w:rsid w:val="00C362C7"/>
    <w:rsid w:val="00C41934"/>
    <w:rsid w:val="00C44703"/>
    <w:rsid w:val="00C45013"/>
    <w:rsid w:val="00C4503D"/>
    <w:rsid w:val="00C46C03"/>
    <w:rsid w:val="00C47789"/>
    <w:rsid w:val="00C5176A"/>
    <w:rsid w:val="00C5561F"/>
    <w:rsid w:val="00C66EB7"/>
    <w:rsid w:val="00C72AC2"/>
    <w:rsid w:val="00C74ACA"/>
    <w:rsid w:val="00C74DC3"/>
    <w:rsid w:val="00C75D57"/>
    <w:rsid w:val="00C80DB5"/>
    <w:rsid w:val="00C84319"/>
    <w:rsid w:val="00C93D1E"/>
    <w:rsid w:val="00C9430C"/>
    <w:rsid w:val="00C94788"/>
    <w:rsid w:val="00C96C5D"/>
    <w:rsid w:val="00CA4184"/>
    <w:rsid w:val="00CA580E"/>
    <w:rsid w:val="00CB5116"/>
    <w:rsid w:val="00CB568C"/>
    <w:rsid w:val="00CB6B80"/>
    <w:rsid w:val="00CB72D8"/>
    <w:rsid w:val="00CC22D7"/>
    <w:rsid w:val="00CC4572"/>
    <w:rsid w:val="00CD57B1"/>
    <w:rsid w:val="00CD66A6"/>
    <w:rsid w:val="00CE28C6"/>
    <w:rsid w:val="00CF1BA8"/>
    <w:rsid w:val="00CF5C6E"/>
    <w:rsid w:val="00CF7EFD"/>
    <w:rsid w:val="00D01C0A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414B1"/>
    <w:rsid w:val="00D44661"/>
    <w:rsid w:val="00D512D6"/>
    <w:rsid w:val="00D5244C"/>
    <w:rsid w:val="00D61AEB"/>
    <w:rsid w:val="00D630D4"/>
    <w:rsid w:val="00D667F4"/>
    <w:rsid w:val="00D66D65"/>
    <w:rsid w:val="00D726FF"/>
    <w:rsid w:val="00D73CAA"/>
    <w:rsid w:val="00D73D03"/>
    <w:rsid w:val="00D870F4"/>
    <w:rsid w:val="00D871ED"/>
    <w:rsid w:val="00D9181B"/>
    <w:rsid w:val="00D926E5"/>
    <w:rsid w:val="00D95196"/>
    <w:rsid w:val="00D966FF"/>
    <w:rsid w:val="00DA1756"/>
    <w:rsid w:val="00DA1BB9"/>
    <w:rsid w:val="00DA24D7"/>
    <w:rsid w:val="00DB300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4310"/>
    <w:rsid w:val="00E1729B"/>
    <w:rsid w:val="00E2200F"/>
    <w:rsid w:val="00E258D1"/>
    <w:rsid w:val="00E319A2"/>
    <w:rsid w:val="00E41A41"/>
    <w:rsid w:val="00E573F4"/>
    <w:rsid w:val="00E61EF0"/>
    <w:rsid w:val="00E62DCB"/>
    <w:rsid w:val="00E6565C"/>
    <w:rsid w:val="00E7299D"/>
    <w:rsid w:val="00E77DF5"/>
    <w:rsid w:val="00E80497"/>
    <w:rsid w:val="00E82A34"/>
    <w:rsid w:val="00E85531"/>
    <w:rsid w:val="00E85760"/>
    <w:rsid w:val="00E963A1"/>
    <w:rsid w:val="00EA3BA3"/>
    <w:rsid w:val="00EB33C4"/>
    <w:rsid w:val="00EC314D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5FC4"/>
    <w:rsid w:val="00F11490"/>
    <w:rsid w:val="00F12622"/>
    <w:rsid w:val="00F13F2C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50380"/>
    <w:rsid w:val="00F54CB0"/>
    <w:rsid w:val="00F56025"/>
    <w:rsid w:val="00F5611D"/>
    <w:rsid w:val="00F5718E"/>
    <w:rsid w:val="00F60298"/>
    <w:rsid w:val="00F60700"/>
    <w:rsid w:val="00F6552F"/>
    <w:rsid w:val="00F660F9"/>
    <w:rsid w:val="00F678C3"/>
    <w:rsid w:val="00F67A4A"/>
    <w:rsid w:val="00F739CC"/>
    <w:rsid w:val="00F741E9"/>
    <w:rsid w:val="00F75438"/>
    <w:rsid w:val="00F75DE8"/>
    <w:rsid w:val="00F76C70"/>
    <w:rsid w:val="00F80BE8"/>
    <w:rsid w:val="00F83BE2"/>
    <w:rsid w:val="00F84E1E"/>
    <w:rsid w:val="00F92C5D"/>
    <w:rsid w:val="00F95EC5"/>
    <w:rsid w:val="00FB0FC0"/>
    <w:rsid w:val="00FB11BB"/>
    <w:rsid w:val="00FB1AB5"/>
    <w:rsid w:val="00FB2793"/>
    <w:rsid w:val="00FB3C28"/>
    <w:rsid w:val="00FB3EB3"/>
    <w:rsid w:val="00FB453B"/>
    <w:rsid w:val="00FC6CDE"/>
    <w:rsid w:val="00FC73C1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3798-7A38-42B9-8BB6-0618FF9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Zlata Smajić</cp:lastModifiedBy>
  <cp:revision>2</cp:revision>
  <cp:lastPrinted>2016-07-08T11:31:00Z</cp:lastPrinted>
  <dcterms:created xsi:type="dcterms:W3CDTF">2017-09-14T12:14:00Z</dcterms:created>
  <dcterms:modified xsi:type="dcterms:W3CDTF">2017-09-14T12:14:00Z</dcterms:modified>
</cp:coreProperties>
</file>